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1D9" w:rsidRDefault="000011D9" w:rsidP="009D2BC7">
      <w:pPr>
        <w:pStyle w:val="Heading1"/>
        <w:spacing w:before="120"/>
      </w:pPr>
      <w:bookmarkStart w:id="0" w:name="_GoBack"/>
      <w:bookmarkEnd w:id="0"/>
      <w:r>
        <w:t>ACW Membership</w:t>
      </w:r>
    </w:p>
    <w:p w:rsidR="002622C3" w:rsidRDefault="000011D9" w:rsidP="002622C3">
      <w:pPr>
        <w:spacing w:after="0" w:line="240" w:lineRule="auto"/>
      </w:pPr>
      <w:r>
        <w:t xml:space="preserve">Art to Change the World is comprised of diverse, invested, positive individuals who want to have a positive impact on the world through all forms of art, compassionate conversations, and action.  </w:t>
      </w:r>
      <w:r w:rsidR="00EC3761">
        <w:t xml:space="preserve"> All members are required to </w:t>
      </w:r>
    </w:p>
    <w:p w:rsidR="002622C3" w:rsidRDefault="002622C3" w:rsidP="002622C3">
      <w:pPr>
        <w:pStyle w:val="ListParagraph"/>
        <w:numPr>
          <w:ilvl w:val="0"/>
          <w:numId w:val="6"/>
        </w:numPr>
      </w:pPr>
      <w:r>
        <w:t>Support</w:t>
      </w:r>
      <w:r w:rsidR="00B65703">
        <w:t xml:space="preserve"> the values of ACW</w:t>
      </w:r>
    </w:p>
    <w:p w:rsidR="002622C3" w:rsidRDefault="002622C3" w:rsidP="002622C3">
      <w:pPr>
        <w:pStyle w:val="ListParagraph"/>
        <w:numPr>
          <w:ilvl w:val="0"/>
          <w:numId w:val="6"/>
        </w:numPr>
      </w:pPr>
      <w:r>
        <w:t>T</w:t>
      </w:r>
      <w:r w:rsidR="00EC3761">
        <w:t>ake personal responsibility for their participation and experience in</w:t>
      </w:r>
      <w:r w:rsidR="00B65703">
        <w:t xml:space="preserve"> the organization and in events</w:t>
      </w:r>
    </w:p>
    <w:p w:rsidR="000011D9" w:rsidRPr="000011D9" w:rsidRDefault="002622C3" w:rsidP="002622C3">
      <w:pPr>
        <w:pStyle w:val="ListParagraph"/>
        <w:numPr>
          <w:ilvl w:val="0"/>
          <w:numId w:val="6"/>
        </w:numPr>
      </w:pPr>
      <w:r>
        <w:t>Contribute</w:t>
      </w:r>
      <w:r w:rsidR="00EC3761">
        <w:t xml:space="preserve"> to ACW through time, talent, and/or financial contributions.  </w:t>
      </w:r>
    </w:p>
    <w:p w:rsidR="00922E78" w:rsidRDefault="00922E78" w:rsidP="009D2BC7">
      <w:pPr>
        <w:pStyle w:val="Heading1"/>
        <w:spacing w:before="120"/>
      </w:pPr>
      <w:r w:rsidRPr="00922E78">
        <w:t>ACW Members Benefits</w:t>
      </w: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2569"/>
        <w:gridCol w:w="2570"/>
        <w:gridCol w:w="2569"/>
        <w:gridCol w:w="2570"/>
      </w:tblGrid>
      <w:tr w:rsidR="00985764" w:rsidTr="002622C3">
        <w:tc>
          <w:tcPr>
            <w:tcW w:w="2569" w:type="dxa"/>
          </w:tcPr>
          <w:p w:rsidR="00985764" w:rsidRPr="00985764" w:rsidRDefault="00985764" w:rsidP="00B65703">
            <w:pPr>
              <w:spacing w:after="240"/>
              <w:rPr>
                <w:b/>
              </w:rPr>
            </w:pPr>
            <w:r w:rsidRPr="00985764">
              <w:rPr>
                <w:b/>
              </w:rPr>
              <w:t>Base member benefits</w:t>
            </w:r>
          </w:p>
          <w:p w:rsidR="00985764" w:rsidRPr="00922E78" w:rsidRDefault="00985764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 w:rsidRPr="00922E78">
              <w:t>Belonging to an international and divers</w:t>
            </w:r>
            <w:r w:rsidR="00B65703">
              <w:t>e networked community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 w:rsidRPr="00922E78">
              <w:t>Leading and participating in Ubuntu film/book an</w:t>
            </w:r>
            <w:r w:rsidR="00B65703">
              <w:t>d workshop/discussion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>Listing in the membership directory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>Use of ACW as Fiscal Agent for grants</w:t>
            </w:r>
          </w:p>
        </w:tc>
        <w:tc>
          <w:tcPr>
            <w:tcW w:w="2570" w:type="dxa"/>
          </w:tcPr>
          <w:p w:rsidR="00985764" w:rsidRDefault="00985764" w:rsidP="00B65703">
            <w:pPr>
              <w:spacing w:after="240"/>
            </w:pPr>
            <w:r>
              <w:t>$</w:t>
            </w:r>
            <w:r w:rsidRPr="002622C3">
              <w:rPr>
                <w:b/>
              </w:rPr>
              <w:t>25 Student – annual membership</w:t>
            </w:r>
          </w:p>
          <w:p w:rsidR="00985764" w:rsidRPr="00922E78" w:rsidRDefault="00985764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 xml:space="preserve">Base member benefits </w:t>
            </w:r>
          </w:p>
          <w:p w:rsidR="00985764" w:rsidRDefault="00985764" w:rsidP="00B65703">
            <w:pPr>
              <w:spacing w:after="240"/>
            </w:pPr>
          </w:p>
          <w:p w:rsidR="00985764" w:rsidRDefault="00985764" w:rsidP="00B65703">
            <w:pPr>
              <w:spacing w:after="240"/>
            </w:pPr>
          </w:p>
        </w:tc>
        <w:tc>
          <w:tcPr>
            <w:tcW w:w="2569" w:type="dxa"/>
          </w:tcPr>
          <w:p w:rsidR="00985764" w:rsidRPr="002622C3" w:rsidRDefault="00985764" w:rsidP="00B65703">
            <w:pPr>
              <w:spacing w:after="240"/>
              <w:rPr>
                <w:b/>
              </w:rPr>
            </w:pPr>
            <w:r w:rsidRPr="002622C3">
              <w:rPr>
                <w:b/>
              </w:rPr>
              <w:t>$50 Artist– annual membership</w:t>
            </w:r>
          </w:p>
          <w:p w:rsidR="00985764" w:rsidRPr="00922E78" w:rsidRDefault="00985764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 xml:space="preserve">Base member benefits </w:t>
            </w:r>
          </w:p>
          <w:p w:rsidR="00985764" w:rsidRPr="00922E78" w:rsidRDefault="00985764" w:rsidP="00B65703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spacing w:after="240"/>
              <w:ind w:left="144" w:hanging="144"/>
            </w:pPr>
            <w:r w:rsidRPr="00922E78">
              <w:t>Inclusion of your eve</w:t>
            </w:r>
            <w:r>
              <w:t>nts in the ACW Calendar/FB/Insta</w:t>
            </w:r>
            <w:r w:rsidR="00B65703">
              <w:t>gram</w:t>
            </w:r>
            <w:r>
              <w:t>/ Twitter</w:t>
            </w:r>
          </w:p>
          <w:p w:rsidR="00985764" w:rsidRPr="00922E78" w:rsidRDefault="00985764" w:rsidP="00B65703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spacing w:after="240"/>
              <w:ind w:left="144" w:hanging="144"/>
            </w:pPr>
            <w:r w:rsidRPr="00922E78">
              <w:t xml:space="preserve">Listing of your </w:t>
            </w:r>
            <w:r>
              <w:t>day job/art offerings</w:t>
            </w:r>
          </w:p>
          <w:p w:rsidR="00985764" w:rsidRDefault="00985764" w:rsidP="00B65703">
            <w:pPr>
              <w:spacing w:after="240"/>
            </w:pPr>
          </w:p>
        </w:tc>
        <w:tc>
          <w:tcPr>
            <w:tcW w:w="2570" w:type="dxa"/>
          </w:tcPr>
          <w:p w:rsidR="00985764" w:rsidRPr="002622C3" w:rsidRDefault="00985764" w:rsidP="00B65703">
            <w:pPr>
              <w:spacing w:after="240"/>
              <w:rPr>
                <w:b/>
              </w:rPr>
            </w:pPr>
            <w:r w:rsidRPr="002622C3">
              <w:rPr>
                <w:b/>
              </w:rPr>
              <w:t>$200 Associate– annual membership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 xml:space="preserve">Base member benefits 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spacing w:after="240"/>
              <w:ind w:left="144" w:hanging="144"/>
            </w:pPr>
            <w:r>
              <w:t>4 Artist-led studio tours and discussions per year</w:t>
            </w:r>
          </w:p>
          <w:p w:rsidR="00985764" w:rsidRPr="00922E78" w:rsidRDefault="00985764" w:rsidP="00B65703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spacing w:after="240"/>
              <w:ind w:left="144" w:hanging="144"/>
            </w:pPr>
            <w:r>
              <w:t>ACW hot beverage cup</w:t>
            </w:r>
          </w:p>
          <w:p w:rsidR="00985764" w:rsidRDefault="00985764" w:rsidP="00B65703">
            <w:pPr>
              <w:spacing w:after="240"/>
            </w:pPr>
          </w:p>
        </w:tc>
      </w:tr>
      <w:tr w:rsidR="00985764" w:rsidTr="002622C3">
        <w:tc>
          <w:tcPr>
            <w:tcW w:w="2569" w:type="dxa"/>
          </w:tcPr>
          <w:p w:rsidR="00985764" w:rsidRPr="002622C3" w:rsidRDefault="00985764" w:rsidP="00B65703">
            <w:pPr>
              <w:spacing w:after="240"/>
              <w:rPr>
                <w:b/>
              </w:rPr>
            </w:pPr>
            <w:r w:rsidRPr="002622C3">
              <w:rPr>
                <w:b/>
              </w:rPr>
              <w:t>$500 Patron– annual membership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 xml:space="preserve">Base member benefits </w:t>
            </w:r>
          </w:p>
          <w:p w:rsidR="00985764" w:rsidRPr="00922E78" w:rsidRDefault="00985764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>4 Artist-led studio tours and discussions per year</w:t>
            </w:r>
          </w:p>
          <w:p w:rsidR="00985764" w:rsidRPr="00922E78" w:rsidRDefault="00985764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>ACW hot beverage cup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spacing w:after="240"/>
              <w:ind w:left="144" w:hanging="144"/>
            </w:pPr>
            <w:r>
              <w:t>ACW steel water bottle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spacing w:after="240"/>
              <w:ind w:left="144" w:hanging="144"/>
            </w:pPr>
            <w:r>
              <w:t>1  VIP ticket to all events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spacing w:after="240"/>
              <w:ind w:left="144" w:hanging="144"/>
            </w:pPr>
            <w:r>
              <w:t>Dinner/gathering with Patrons, Executive Director and Board</w:t>
            </w:r>
          </w:p>
        </w:tc>
        <w:tc>
          <w:tcPr>
            <w:tcW w:w="2570" w:type="dxa"/>
          </w:tcPr>
          <w:p w:rsidR="00985764" w:rsidRPr="002622C3" w:rsidRDefault="00985764" w:rsidP="00B65703">
            <w:pPr>
              <w:spacing w:after="240"/>
              <w:rPr>
                <w:b/>
              </w:rPr>
            </w:pPr>
            <w:r>
              <w:rPr>
                <w:b/>
              </w:rPr>
              <w:t xml:space="preserve">$5,000 </w:t>
            </w:r>
            <w:r w:rsidRPr="002622C3">
              <w:rPr>
                <w:b/>
              </w:rPr>
              <w:t>Silver Patron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 xml:space="preserve">Base member benefits </w:t>
            </w:r>
          </w:p>
          <w:p w:rsidR="00985764" w:rsidRPr="00922E78" w:rsidRDefault="00985764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>4 Artist-led studio tours and discussions per year</w:t>
            </w:r>
          </w:p>
          <w:p w:rsidR="00985764" w:rsidRPr="00922E78" w:rsidRDefault="00985764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>ACW hot beverage cup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>ACW steel water bottle</w:t>
            </w:r>
          </w:p>
          <w:p w:rsidR="00B65703" w:rsidRDefault="00B65703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>Dinner with Patrons, Executive Director and Board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spacing w:after="240"/>
              <w:ind w:left="144" w:hanging="144"/>
            </w:pPr>
            <w:r>
              <w:t xml:space="preserve">Patron contribution on website 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spacing w:after="240"/>
              <w:ind w:left="144" w:hanging="144"/>
            </w:pPr>
            <w:r>
              <w:t>1  VIP ticket to all events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spacing w:after="240"/>
              <w:ind w:left="144" w:hanging="144"/>
            </w:pPr>
            <w:r>
              <w:t>Small custom ACW artwork</w:t>
            </w:r>
          </w:p>
        </w:tc>
        <w:tc>
          <w:tcPr>
            <w:tcW w:w="2569" w:type="dxa"/>
          </w:tcPr>
          <w:p w:rsidR="00985764" w:rsidRPr="002622C3" w:rsidRDefault="00985764" w:rsidP="00B65703">
            <w:pPr>
              <w:spacing w:after="240"/>
              <w:rPr>
                <w:b/>
              </w:rPr>
            </w:pPr>
            <w:r>
              <w:rPr>
                <w:b/>
              </w:rPr>
              <w:t xml:space="preserve">$10,000 </w:t>
            </w:r>
            <w:r w:rsidRPr="002622C3">
              <w:rPr>
                <w:b/>
              </w:rPr>
              <w:t>Gold Patron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 xml:space="preserve">Base member benefits </w:t>
            </w:r>
          </w:p>
          <w:p w:rsidR="00985764" w:rsidRPr="00922E78" w:rsidRDefault="00985764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>4 Artist-led studio tours and discussions per year</w:t>
            </w:r>
          </w:p>
          <w:p w:rsidR="00985764" w:rsidRPr="00922E78" w:rsidRDefault="00985764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>ACW hot beverage cup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>ACW steel water bottle</w:t>
            </w:r>
          </w:p>
          <w:p w:rsidR="00B65703" w:rsidRDefault="00B65703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>Dinner with Patrons, Executive Director and Board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spacing w:after="240"/>
              <w:ind w:left="144" w:hanging="144"/>
            </w:pPr>
            <w:r>
              <w:t xml:space="preserve">Patron contribution on website 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spacing w:after="240"/>
              <w:ind w:left="144" w:hanging="144"/>
            </w:pPr>
            <w:r>
              <w:t>1  VIP ticket to all events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spacing w:after="240"/>
              <w:ind w:left="144" w:hanging="144"/>
            </w:pPr>
            <w:r>
              <w:t>Medium custom ACW artwork</w:t>
            </w:r>
          </w:p>
        </w:tc>
        <w:tc>
          <w:tcPr>
            <w:tcW w:w="2570" w:type="dxa"/>
          </w:tcPr>
          <w:p w:rsidR="00985764" w:rsidRPr="002622C3" w:rsidRDefault="00985764" w:rsidP="00B65703">
            <w:pPr>
              <w:spacing w:after="240"/>
              <w:rPr>
                <w:b/>
              </w:rPr>
            </w:pPr>
            <w:r>
              <w:rPr>
                <w:b/>
              </w:rPr>
              <w:t xml:space="preserve">$15,000 </w:t>
            </w:r>
            <w:r w:rsidRPr="002622C3">
              <w:rPr>
                <w:b/>
              </w:rPr>
              <w:t>Platinum Patron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 xml:space="preserve">Base member benefits </w:t>
            </w:r>
          </w:p>
          <w:p w:rsidR="00985764" w:rsidRPr="00922E78" w:rsidRDefault="00985764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>4 Artist-led studio tours and discussions per year</w:t>
            </w:r>
          </w:p>
          <w:p w:rsidR="00985764" w:rsidRPr="00922E78" w:rsidRDefault="00985764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>ACW hot beverage cup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>ACW steel water bottle</w:t>
            </w:r>
          </w:p>
          <w:p w:rsidR="00B65703" w:rsidRDefault="00B65703" w:rsidP="00B65703">
            <w:pPr>
              <w:pStyle w:val="ListParagraph"/>
              <w:numPr>
                <w:ilvl w:val="0"/>
                <w:numId w:val="4"/>
              </w:numPr>
              <w:spacing w:after="240"/>
              <w:ind w:left="144" w:hanging="144"/>
            </w:pPr>
            <w:r>
              <w:t>Dinner with Patrons, Executive Director and Board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spacing w:after="240"/>
              <w:ind w:left="144" w:hanging="144"/>
            </w:pPr>
            <w:r>
              <w:t xml:space="preserve">Patron contribution on website 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spacing w:after="240"/>
              <w:ind w:left="144" w:hanging="144"/>
            </w:pPr>
            <w:r>
              <w:t>1  VIP ticket to all events</w:t>
            </w:r>
          </w:p>
          <w:p w:rsidR="00985764" w:rsidRDefault="00985764" w:rsidP="00B65703">
            <w:pPr>
              <w:pStyle w:val="ListParagraph"/>
              <w:numPr>
                <w:ilvl w:val="0"/>
                <w:numId w:val="4"/>
              </w:numPr>
              <w:shd w:val="clear" w:color="auto" w:fill="D9D9D9" w:themeFill="background1" w:themeFillShade="D9"/>
              <w:spacing w:after="240"/>
              <w:ind w:left="144" w:hanging="144"/>
            </w:pPr>
            <w:r>
              <w:t>Large custom ACW artwork</w:t>
            </w:r>
          </w:p>
        </w:tc>
      </w:tr>
    </w:tbl>
    <w:p w:rsidR="00922E78" w:rsidRPr="00922E78" w:rsidRDefault="00922E78" w:rsidP="00922E78"/>
    <w:sectPr w:rsidR="00922E78" w:rsidRPr="00922E78" w:rsidSect="002622C3">
      <w:headerReference w:type="default" r:id="rId7"/>
      <w:footerReference w:type="default" r:id="rId8"/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C26" w:rsidRDefault="000C2C26" w:rsidP="00C77CD4">
      <w:pPr>
        <w:spacing w:after="0" w:line="240" w:lineRule="auto"/>
      </w:pPr>
      <w:r>
        <w:separator/>
      </w:r>
    </w:p>
  </w:endnote>
  <w:endnote w:type="continuationSeparator" w:id="0">
    <w:p w:rsidR="000C2C26" w:rsidRDefault="000C2C26" w:rsidP="00C77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761" w:rsidRDefault="00EC3761">
    <w:pPr>
      <w:pStyle w:val="Footer"/>
    </w:pPr>
    <w:r>
      <w:t xml:space="preserve">Date Approved: </w:t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rPr>
        <w:b/>
      </w:rPr>
      <w:fldChar w:fldCharType="begin"/>
    </w:r>
    <w:r>
      <w:rPr>
        <w:b/>
      </w:rPr>
      <w:instrText xml:space="preserve"> PAGE  \* Arabic  \* MERGEFORMAT </w:instrText>
    </w:r>
    <w:r>
      <w:rPr>
        <w:b/>
      </w:rPr>
      <w:fldChar w:fldCharType="separate"/>
    </w:r>
    <w:r w:rsidR="00B65703"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\* Arabic  \* MERGEFORMAT </w:instrText>
    </w:r>
    <w:r>
      <w:rPr>
        <w:b/>
      </w:rPr>
      <w:fldChar w:fldCharType="separate"/>
    </w:r>
    <w:r w:rsidR="00B65703">
      <w:rPr>
        <w:b/>
        <w:noProof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C26" w:rsidRDefault="000C2C26" w:rsidP="00C77CD4">
      <w:pPr>
        <w:spacing w:after="0" w:line="240" w:lineRule="auto"/>
      </w:pPr>
      <w:r>
        <w:separator/>
      </w:r>
    </w:p>
  </w:footnote>
  <w:footnote w:type="continuationSeparator" w:id="0">
    <w:p w:rsidR="000C2C26" w:rsidRDefault="000C2C26" w:rsidP="00C77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7D5" w:rsidRPr="002622C3" w:rsidRDefault="002622C3">
    <w:pPr>
      <w:pStyle w:val="Header"/>
      <w:rPr>
        <w:rFonts w:asciiTheme="majorHAnsi" w:hAnsiTheme="majorHAnsi"/>
        <w:sz w:val="52"/>
        <w:szCs w:val="52"/>
      </w:rPr>
    </w:pPr>
    <w:r w:rsidRPr="002622C3">
      <w:rPr>
        <w:noProof/>
        <w:color w:val="FFFFFF" w:themeColor="background1"/>
        <w14:textFill>
          <w14:noFill/>
        </w14:textFill>
      </w:rPr>
      <w:drawing>
        <wp:inline distT="0" distB="0" distL="0" distR="0" wp14:anchorId="600EACD9" wp14:editId="2E09DFB1">
          <wp:extent cx="857250" cy="64865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W logo small  2 X 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464" cy="6503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3761">
      <w:t xml:space="preserve">                   </w:t>
    </w:r>
    <w:r>
      <w:tab/>
    </w:r>
    <w:r>
      <w:tab/>
    </w:r>
    <w:r w:rsidR="00EC3761" w:rsidRPr="00EC3761">
      <w:rPr>
        <w:rFonts w:asciiTheme="majorHAnsi" w:hAnsiTheme="majorHAnsi"/>
        <w:sz w:val="52"/>
        <w:szCs w:val="52"/>
      </w:rPr>
      <w:t>Membership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08B6"/>
    <w:multiLevelType w:val="hybridMultilevel"/>
    <w:tmpl w:val="53C4E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641E7"/>
    <w:multiLevelType w:val="hybridMultilevel"/>
    <w:tmpl w:val="D5362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D1A12"/>
    <w:multiLevelType w:val="hybridMultilevel"/>
    <w:tmpl w:val="27705600"/>
    <w:lvl w:ilvl="0" w:tplc="FC944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D24F2"/>
    <w:multiLevelType w:val="hybridMultilevel"/>
    <w:tmpl w:val="7FE280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321DC"/>
    <w:multiLevelType w:val="hybridMultilevel"/>
    <w:tmpl w:val="4A9EFD88"/>
    <w:lvl w:ilvl="0" w:tplc="FC944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C1E7B"/>
    <w:multiLevelType w:val="multilevel"/>
    <w:tmpl w:val="F91A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D4"/>
    <w:rsid w:val="000011D9"/>
    <w:rsid w:val="00022AB2"/>
    <w:rsid w:val="000C2C26"/>
    <w:rsid w:val="002622C3"/>
    <w:rsid w:val="003554BC"/>
    <w:rsid w:val="00503F77"/>
    <w:rsid w:val="00645564"/>
    <w:rsid w:val="00651B70"/>
    <w:rsid w:val="006A01B9"/>
    <w:rsid w:val="00922E78"/>
    <w:rsid w:val="00985764"/>
    <w:rsid w:val="009D2BC7"/>
    <w:rsid w:val="00B65703"/>
    <w:rsid w:val="00C00464"/>
    <w:rsid w:val="00C137D5"/>
    <w:rsid w:val="00C77CD4"/>
    <w:rsid w:val="00DA2319"/>
    <w:rsid w:val="00EC3761"/>
    <w:rsid w:val="00F7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556506F-1714-4D08-8A5A-871A41C8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37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7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CD4"/>
  </w:style>
  <w:style w:type="paragraph" w:styleId="Footer">
    <w:name w:val="footer"/>
    <w:basedOn w:val="Normal"/>
    <w:link w:val="FooterChar"/>
    <w:uiPriority w:val="99"/>
    <w:unhideWhenUsed/>
    <w:rsid w:val="00C77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CD4"/>
  </w:style>
  <w:style w:type="paragraph" w:styleId="Title">
    <w:name w:val="Title"/>
    <w:basedOn w:val="Normal"/>
    <w:next w:val="Normal"/>
    <w:link w:val="TitleChar"/>
    <w:uiPriority w:val="10"/>
    <w:qFormat/>
    <w:rsid w:val="00C77C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7C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C77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7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2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2E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22E7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1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001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C37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Vaughn, Joan</dc:creator>
  <cp:lastModifiedBy>Bridges, Barbara R</cp:lastModifiedBy>
  <cp:revision>2</cp:revision>
  <dcterms:created xsi:type="dcterms:W3CDTF">2018-08-25T15:50:00Z</dcterms:created>
  <dcterms:modified xsi:type="dcterms:W3CDTF">2018-08-25T15:50:00Z</dcterms:modified>
</cp:coreProperties>
</file>