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68E" w:rsidRPr="0048468E" w:rsidRDefault="0048468E" w:rsidP="0048468E">
      <w:pPr>
        <w:jc w:val="center"/>
        <w:rPr>
          <w:rFonts w:ascii="Times New Roman" w:hAnsi="Times New Roman" w:cs="Times New Roman"/>
          <w:sz w:val="24"/>
          <w:szCs w:val="24"/>
        </w:rPr>
      </w:pPr>
      <w:r w:rsidRPr="0048468E">
        <w:rPr>
          <w:rFonts w:ascii="Times New Roman" w:hAnsi="Times New Roman" w:cs="Times New Roman"/>
          <w:b/>
          <w:sz w:val="24"/>
          <w:szCs w:val="24"/>
        </w:rPr>
        <w:t>Agenda   January 6, 201</w:t>
      </w:r>
      <w:r>
        <w:rPr>
          <w:rFonts w:ascii="Times New Roman" w:hAnsi="Times New Roman" w:cs="Times New Roman"/>
          <w:b/>
          <w:sz w:val="24"/>
          <w:szCs w:val="24"/>
        </w:rPr>
        <w:t>8</w:t>
      </w:r>
      <w:r w:rsidRPr="0048468E">
        <w:rPr>
          <w:rFonts w:ascii="Times New Roman" w:hAnsi="Times New Roman" w:cs="Times New Roman"/>
          <w:sz w:val="24"/>
          <w:szCs w:val="24"/>
        </w:rPr>
        <w:br/>
      </w:r>
      <w:r w:rsidRPr="0048468E">
        <w:rPr>
          <w:rFonts w:ascii="Times New Roman" w:hAnsi="Times New Roman" w:cs="Times New Roman"/>
          <w:b/>
          <w:sz w:val="24"/>
          <w:szCs w:val="24"/>
        </w:rPr>
        <w:t>Board Meeting</w:t>
      </w:r>
      <w:r w:rsidRPr="0048468E">
        <w:rPr>
          <w:rFonts w:ascii="Times New Roman" w:hAnsi="Times New Roman" w:cs="Times New Roman"/>
          <w:sz w:val="24"/>
          <w:szCs w:val="24"/>
        </w:rPr>
        <w:t xml:space="preserve"> </w:t>
      </w:r>
      <w:r w:rsidRPr="0048468E">
        <w:rPr>
          <w:rFonts w:ascii="Times New Roman" w:hAnsi="Times New Roman" w:cs="Times New Roman"/>
          <w:b/>
          <w:sz w:val="24"/>
          <w:szCs w:val="24"/>
          <w:shd w:val="clear" w:color="auto" w:fill="FFFFFF"/>
        </w:rPr>
        <w:t xml:space="preserve">Art </w:t>
      </w:r>
      <w:proofErr w:type="gramStart"/>
      <w:r w:rsidRPr="0048468E">
        <w:rPr>
          <w:rFonts w:ascii="Times New Roman" w:hAnsi="Times New Roman" w:cs="Times New Roman"/>
          <w:b/>
          <w:sz w:val="24"/>
          <w:szCs w:val="24"/>
          <w:shd w:val="clear" w:color="auto" w:fill="FFFFFF"/>
        </w:rPr>
        <w:t>To</w:t>
      </w:r>
      <w:proofErr w:type="gramEnd"/>
      <w:r w:rsidRPr="0048468E">
        <w:rPr>
          <w:rFonts w:ascii="Times New Roman" w:hAnsi="Times New Roman" w:cs="Times New Roman"/>
          <w:b/>
          <w:sz w:val="24"/>
          <w:szCs w:val="24"/>
          <w:shd w:val="clear" w:color="auto" w:fill="FFFFFF"/>
        </w:rPr>
        <w:t xml:space="preserve"> Change The World Inc.</w:t>
      </w:r>
      <w:r w:rsidR="00151386">
        <w:rPr>
          <w:rFonts w:ascii="Times New Roman" w:hAnsi="Times New Roman" w:cs="Times New Roman"/>
          <w:b/>
          <w:sz w:val="24"/>
          <w:szCs w:val="24"/>
          <w:shd w:val="clear" w:color="auto" w:fill="FFFFFF"/>
        </w:rPr>
        <w:br/>
      </w:r>
      <w:r w:rsidR="00CC37DB">
        <w:t xml:space="preserve">Meeting at </w:t>
      </w:r>
      <w:r w:rsidR="00151386">
        <w:t>Language Central located at 2300 Central Ave NE, Minneapolis, MN 55418</w:t>
      </w:r>
    </w:p>
    <w:p w:rsidR="00F80B20" w:rsidRDefault="0048468E" w:rsidP="0048468E">
      <w:pPr>
        <w:rPr>
          <w:rFonts w:ascii="Times New Roman" w:hAnsi="Times New Roman"/>
        </w:rPr>
      </w:pPr>
      <w:r>
        <w:rPr>
          <w:rFonts w:ascii="Times New Roman" w:hAnsi="Times New Roman"/>
        </w:rPr>
        <w:t>Craig Harris                                                                                                    3 Years  Term Ends  2021</w:t>
      </w:r>
      <w:r>
        <w:rPr>
          <w:rFonts w:ascii="Times New Roman" w:hAnsi="Times New Roman"/>
        </w:rPr>
        <w:br/>
        <w:t>Lynn Olson                                                                                                     1  Year  Term Ends  2019</w:t>
      </w:r>
      <w:r>
        <w:rPr>
          <w:rFonts w:ascii="Times New Roman" w:hAnsi="Times New Roman"/>
        </w:rPr>
        <w:br/>
        <w:t>Pat</w:t>
      </w:r>
      <w:r w:rsidR="00AE3968">
        <w:rPr>
          <w:rFonts w:ascii="Times New Roman" w:hAnsi="Times New Roman"/>
        </w:rPr>
        <w:t>ricia</w:t>
      </w:r>
      <w:r>
        <w:rPr>
          <w:rFonts w:ascii="Times New Roman" w:hAnsi="Times New Roman"/>
        </w:rPr>
        <w:t xml:space="preserve"> Rogers                                                                                                2 Years Term Ends  2020</w:t>
      </w:r>
      <w:r>
        <w:rPr>
          <w:rFonts w:ascii="Times New Roman" w:hAnsi="Times New Roman"/>
        </w:rPr>
        <w:br/>
        <w:t xml:space="preserve">Grace </w:t>
      </w:r>
      <w:r w:rsidRPr="007468DA">
        <w:rPr>
          <w:rStyle w:val="Strong"/>
          <w:rFonts w:ascii="Georgia" w:hAnsi="Georgia"/>
          <w:b w:val="0"/>
          <w:color w:val="333333"/>
          <w:spacing w:val="4"/>
          <w:shd w:val="clear" w:color="auto" w:fill="FFFFFF"/>
        </w:rPr>
        <w:t>Bianchi</w:t>
      </w:r>
      <w:r w:rsidRPr="007468DA">
        <w:rPr>
          <w:rFonts w:ascii="Georgia" w:hAnsi="Georgia"/>
          <w:b/>
          <w:color w:val="333333"/>
          <w:spacing w:val="4"/>
          <w:shd w:val="clear" w:color="auto" w:fill="FFFFFF"/>
        </w:rPr>
        <w:t> </w:t>
      </w:r>
      <w:r>
        <w:rPr>
          <w:rFonts w:ascii="Georgia" w:hAnsi="Georgia"/>
          <w:b/>
          <w:color w:val="333333"/>
          <w:spacing w:val="4"/>
          <w:shd w:val="clear" w:color="auto" w:fill="FFFFFF"/>
        </w:rPr>
        <w:t xml:space="preserve">                                                                                       </w:t>
      </w:r>
      <w:r>
        <w:rPr>
          <w:rFonts w:ascii="Times New Roman" w:hAnsi="Times New Roman"/>
          <w:color w:val="333333"/>
          <w:spacing w:val="4"/>
          <w:szCs w:val="24"/>
          <w:shd w:val="clear" w:color="auto" w:fill="FFFFFF"/>
        </w:rPr>
        <w:t>2 Y</w:t>
      </w:r>
      <w:r w:rsidRPr="007468DA">
        <w:rPr>
          <w:rFonts w:ascii="Times New Roman" w:hAnsi="Times New Roman"/>
          <w:color w:val="333333"/>
          <w:spacing w:val="4"/>
          <w:szCs w:val="24"/>
          <w:shd w:val="clear" w:color="auto" w:fill="FFFFFF"/>
        </w:rPr>
        <w:t>ear</w:t>
      </w:r>
      <w:r>
        <w:rPr>
          <w:rFonts w:ascii="Times New Roman" w:hAnsi="Times New Roman"/>
          <w:color w:val="333333"/>
          <w:spacing w:val="4"/>
          <w:szCs w:val="24"/>
          <w:shd w:val="clear" w:color="auto" w:fill="FFFFFF"/>
        </w:rPr>
        <w:t xml:space="preserve">s </w:t>
      </w:r>
      <w:r>
        <w:rPr>
          <w:rFonts w:ascii="Times New Roman" w:hAnsi="Times New Roman"/>
        </w:rPr>
        <w:t>Term Ends  2020</w:t>
      </w:r>
      <w:r>
        <w:rPr>
          <w:rFonts w:ascii="Times New Roman" w:hAnsi="Times New Roman"/>
          <w:color w:val="333333"/>
          <w:spacing w:val="4"/>
          <w:szCs w:val="24"/>
          <w:shd w:val="clear" w:color="auto" w:fill="FFFFFF"/>
        </w:rPr>
        <w:br/>
        <w:t xml:space="preserve">Kristi Hemmer                                                                                         </w:t>
      </w:r>
      <w:r w:rsidR="00127B94">
        <w:rPr>
          <w:rFonts w:ascii="Times New Roman" w:hAnsi="Times New Roman"/>
          <w:color w:val="333333"/>
          <w:spacing w:val="4"/>
          <w:szCs w:val="24"/>
          <w:shd w:val="clear" w:color="auto" w:fill="FFFFFF"/>
        </w:rPr>
        <w:t>2</w:t>
      </w:r>
      <w:r>
        <w:rPr>
          <w:rFonts w:ascii="Times New Roman" w:hAnsi="Times New Roman"/>
          <w:color w:val="333333"/>
          <w:spacing w:val="4"/>
          <w:szCs w:val="24"/>
          <w:shd w:val="clear" w:color="auto" w:fill="FFFFFF"/>
        </w:rPr>
        <w:t xml:space="preserve"> Years </w:t>
      </w:r>
      <w:r>
        <w:rPr>
          <w:rFonts w:ascii="Times New Roman" w:hAnsi="Times New Roman"/>
        </w:rPr>
        <w:t>Term Ends  202</w:t>
      </w:r>
      <w:r w:rsidR="00127B94">
        <w:rPr>
          <w:rFonts w:ascii="Times New Roman" w:hAnsi="Times New Roman"/>
        </w:rPr>
        <w:t>0</w:t>
      </w:r>
      <w:r>
        <w:rPr>
          <w:rFonts w:ascii="Times New Roman" w:hAnsi="Times New Roman"/>
          <w:color w:val="333333"/>
          <w:spacing w:val="4"/>
          <w:szCs w:val="24"/>
          <w:shd w:val="clear" w:color="auto" w:fill="FFFFFF"/>
        </w:rPr>
        <w:br/>
      </w:r>
      <w:proofErr w:type="spellStart"/>
      <w:r>
        <w:rPr>
          <w:rFonts w:ascii="Times New Roman" w:hAnsi="Times New Roman"/>
          <w:color w:val="333333"/>
          <w:spacing w:val="4"/>
          <w:szCs w:val="24"/>
          <w:shd w:val="clear" w:color="auto" w:fill="FFFFFF"/>
        </w:rPr>
        <w:t>ShiraRichter</w:t>
      </w:r>
      <w:proofErr w:type="spellEnd"/>
      <w:r>
        <w:rPr>
          <w:rFonts w:ascii="Times New Roman" w:hAnsi="Times New Roman"/>
          <w:color w:val="333333"/>
          <w:spacing w:val="4"/>
          <w:szCs w:val="24"/>
          <w:shd w:val="clear" w:color="auto" w:fill="FFFFFF"/>
        </w:rPr>
        <w:t xml:space="preserve">                                                                                             2 Years </w:t>
      </w:r>
      <w:r>
        <w:rPr>
          <w:rFonts w:ascii="Times New Roman" w:hAnsi="Times New Roman"/>
        </w:rPr>
        <w:t>Term Ends  2020</w:t>
      </w:r>
      <w:r w:rsidR="00127B94">
        <w:rPr>
          <w:rFonts w:ascii="Times New Roman" w:hAnsi="Times New Roman"/>
        </w:rPr>
        <w:br/>
        <w:t>Joan Vaughn                                                                                                    3 Years  Term Ends 2020</w:t>
      </w:r>
    </w:p>
    <w:p w:rsidR="00143320" w:rsidRDefault="00143320" w:rsidP="0048468E">
      <w:pPr>
        <w:rPr>
          <w:rStyle w:val="Emphasis"/>
          <w:rFonts w:ascii="Georgia" w:hAnsi="Georgia"/>
          <w:bCs/>
          <w:color w:val="333333"/>
          <w:spacing w:val="4"/>
          <w:sz w:val="24"/>
          <w:szCs w:val="24"/>
          <w:shd w:val="clear" w:color="auto" w:fill="FFFFFF"/>
        </w:rPr>
      </w:pPr>
      <w:r>
        <w:br/>
      </w:r>
      <w:r w:rsidRPr="00E57F0B">
        <w:rPr>
          <w:rStyle w:val="Emphasis"/>
          <w:rFonts w:ascii="Georgia" w:hAnsi="Georgia"/>
          <w:bCs/>
          <w:color w:val="333333"/>
          <w:spacing w:val="4"/>
          <w:sz w:val="24"/>
          <w:szCs w:val="24"/>
          <w:shd w:val="clear" w:color="auto" w:fill="FFFFFF"/>
        </w:rPr>
        <w:t xml:space="preserve">The mission of ACW is to build a supportive community of voices who aspire to encourage change through positive knowledge, collaboration, and sometimes humor. We seek artists, scientists, educators, change makers and all supporters to meet us at the intersection of </w:t>
      </w:r>
      <w:r w:rsidRPr="002C0C2F">
        <w:rPr>
          <w:rStyle w:val="Emphasis"/>
          <w:rFonts w:ascii="Times New Roman" w:hAnsi="Times New Roman" w:cs="Times New Roman"/>
          <w:bCs/>
          <w:color w:val="333333"/>
          <w:spacing w:val="4"/>
          <w:sz w:val="24"/>
          <w:szCs w:val="24"/>
          <w:shd w:val="clear" w:color="auto" w:fill="FFFFFF"/>
        </w:rPr>
        <w:t xml:space="preserve">art and </w:t>
      </w:r>
      <w:r w:rsidR="00E57F0B" w:rsidRPr="002C0C2F">
        <w:rPr>
          <w:rStyle w:val="Emphasis"/>
          <w:rFonts w:ascii="Times New Roman" w:hAnsi="Times New Roman" w:cs="Times New Roman"/>
          <w:bCs/>
          <w:color w:val="333333"/>
          <w:spacing w:val="4"/>
          <w:sz w:val="24"/>
          <w:szCs w:val="24"/>
        </w:rPr>
        <w:t>natural and social sciences.</w:t>
      </w:r>
    </w:p>
    <w:p w:rsidR="00752E53" w:rsidRDefault="00143320" w:rsidP="0048468E">
      <w:pPr>
        <w:rPr>
          <w:sz w:val="24"/>
          <w:szCs w:val="24"/>
        </w:rPr>
      </w:pPr>
      <w:r>
        <w:rPr>
          <w:sz w:val="24"/>
          <w:szCs w:val="24"/>
        </w:rPr>
        <w:t xml:space="preserve">Board </w:t>
      </w:r>
      <w:proofErr w:type="gramStart"/>
      <w:r>
        <w:rPr>
          <w:sz w:val="24"/>
          <w:szCs w:val="24"/>
        </w:rPr>
        <w:t>Meeting  3:00</w:t>
      </w:r>
      <w:proofErr w:type="gramEnd"/>
      <w:r>
        <w:rPr>
          <w:sz w:val="24"/>
          <w:szCs w:val="24"/>
        </w:rPr>
        <w:t xml:space="preserve"> PM– 5:00 PM </w:t>
      </w:r>
      <w:r w:rsidR="00081AB7">
        <w:rPr>
          <w:sz w:val="24"/>
          <w:szCs w:val="24"/>
        </w:rPr>
        <w:t xml:space="preserve"> </w:t>
      </w:r>
      <w:r>
        <w:rPr>
          <w:sz w:val="24"/>
          <w:szCs w:val="24"/>
        </w:rPr>
        <w:t xml:space="preserve">Meeting will start  </w:t>
      </w:r>
      <w:r w:rsidR="00081AB7">
        <w:rPr>
          <w:sz w:val="24"/>
          <w:szCs w:val="24"/>
        </w:rPr>
        <w:t>directly at 3:00  PM</w:t>
      </w:r>
      <w:r w:rsidR="00C6748C">
        <w:rPr>
          <w:sz w:val="24"/>
          <w:szCs w:val="24"/>
        </w:rPr>
        <w:br/>
        <w:t>Member Meeting  5:00-7:00</w:t>
      </w:r>
    </w:p>
    <w:p w:rsidR="00143320" w:rsidRDefault="00752E53" w:rsidP="0048468E">
      <w:r>
        <w:rPr>
          <w:sz w:val="24"/>
          <w:szCs w:val="24"/>
        </w:rPr>
        <w:t>Pre-Review</w:t>
      </w:r>
      <w:r w:rsidR="002B54E8">
        <w:rPr>
          <w:sz w:val="24"/>
          <w:szCs w:val="24"/>
        </w:rPr>
        <w:t xml:space="preserve"> Documents</w:t>
      </w:r>
      <w:r w:rsidR="00760A8F">
        <w:rPr>
          <w:sz w:val="24"/>
          <w:szCs w:val="24"/>
        </w:rPr>
        <w:t xml:space="preserve">:  </w:t>
      </w:r>
      <w:r w:rsidR="005A727C">
        <w:rPr>
          <w:sz w:val="24"/>
          <w:szCs w:val="24"/>
        </w:rPr>
        <w:t>Articles of Incorporation, By-Laws,</w:t>
      </w:r>
      <w:r w:rsidR="000A6D83">
        <w:rPr>
          <w:sz w:val="24"/>
          <w:szCs w:val="24"/>
        </w:rPr>
        <w:t xml:space="preserve"> First Written Action, </w:t>
      </w:r>
      <w:r w:rsidR="005A727C">
        <w:rPr>
          <w:sz w:val="24"/>
          <w:szCs w:val="24"/>
        </w:rPr>
        <w:t>Membership Expectations</w:t>
      </w:r>
      <w:r w:rsidR="00774B98">
        <w:rPr>
          <w:sz w:val="24"/>
          <w:szCs w:val="24"/>
        </w:rPr>
        <w:t xml:space="preserve">, </w:t>
      </w:r>
      <w:r w:rsidR="00531135">
        <w:rPr>
          <w:sz w:val="24"/>
          <w:szCs w:val="24"/>
        </w:rPr>
        <w:t xml:space="preserve">and </w:t>
      </w:r>
      <w:r w:rsidR="00774B98">
        <w:rPr>
          <w:sz w:val="24"/>
          <w:szCs w:val="24"/>
        </w:rPr>
        <w:t>Code of Conduct</w:t>
      </w:r>
      <w:r w:rsidR="009F18CD">
        <w:rPr>
          <w:sz w:val="24"/>
          <w:szCs w:val="24"/>
        </w:rPr>
        <w:t xml:space="preserve"> </w:t>
      </w:r>
      <w:r w:rsidR="00081AB7">
        <w:rPr>
          <w:sz w:val="24"/>
          <w:szCs w:val="24"/>
        </w:rPr>
        <w:br/>
      </w:r>
    </w:p>
    <w:tbl>
      <w:tblPr>
        <w:tblStyle w:val="TableGrid"/>
        <w:tblW w:w="0" w:type="auto"/>
        <w:tblLook w:val="04A0" w:firstRow="1" w:lastRow="0" w:firstColumn="1" w:lastColumn="0" w:noHBand="0" w:noVBand="1"/>
      </w:tblPr>
      <w:tblGrid>
        <w:gridCol w:w="715"/>
        <w:gridCol w:w="8635"/>
      </w:tblGrid>
      <w:tr w:rsidR="00081AB7" w:rsidTr="00081AB7">
        <w:tc>
          <w:tcPr>
            <w:tcW w:w="715" w:type="dxa"/>
          </w:tcPr>
          <w:p w:rsidR="00081AB7" w:rsidRDefault="00081AB7" w:rsidP="00081AB7">
            <w:pPr>
              <w:rPr>
                <w:sz w:val="24"/>
                <w:szCs w:val="24"/>
              </w:rPr>
            </w:pPr>
            <w:r>
              <w:rPr>
                <w:sz w:val="24"/>
                <w:szCs w:val="24"/>
              </w:rPr>
              <w:t>3:00</w:t>
            </w:r>
          </w:p>
        </w:tc>
        <w:tc>
          <w:tcPr>
            <w:tcW w:w="8635" w:type="dxa"/>
          </w:tcPr>
          <w:p w:rsidR="00081AB7" w:rsidRDefault="00081AB7" w:rsidP="00081AB7">
            <w:pPr>
              <w:rPr>
                <w:sz w:val="24"/>
                <w:szCs w:val="24"/>
              </w:rPr>
            </w:pPr>
            <w:r>
              <w:rPr>
                <w:sz w:val="24"/>
                <w:szCs w:val="24"/>
              </w:rPr>
              <w:t>Welcome and Read the Mission Statement</w:t>
            </w:r>
          </w:p>
        </w:tc>
      </w:tr>
      <w:tr w:rsidR="00EB5CEB" w:rsidTr="00081AB7">
        <w:tc>
          <w:tcPr>
            <w:tcW w:w="715" w:type="dxa"/>
          </w:tcPr>
          <w:p w:rsidR="00EB5CEB" w:rsidRDefault="00EB5CEB" w:rsidP="00081AB7">
            <w:pPr>
              <w:rPr>
                <w:sz w:val="24"/>
                <w:szCs w:val="24"/>
              </w:rPr>
            </w:pPr>
          </w:p>
        </w:tc>
        <w:tc>
          <w:tcPr>
            <w:tcW w:w="8635" w:type="dxa"/>
          </w:tcPr>
          <w:p w:rsidR="00EB5CEB" w:rsidRDefault="00EB5CEB" w:rsidP="00081AB7">
            <w:pPr>
              <w:rPr>
                <w:sz w:val="24"/>
                <w:szCs w:val="24"/>
              </w:rPr>
            </w:pPr>
            <w:r>
              <w:rPr>
                <w:sz w:val="24"/>
                <w:szCs w:val="24"/>
              </w:rPr>
              <w:t>Discuss Purpose of Board Meetings</w:t>
            </w:r>
          </w:p>
        </w:tc>
      </w:tr>
      <w:tr w:rsidR="00081AB7" w:rsidTr="00081AB7">
        <w:tc>
          <w:tcPr>
            <w:tcW w:w="715" w:type="dxa"/>
          </w:tcPr>
          <w:p w:rsidR="00081AB7" w:rsidRDefault="00CB22A7" w:rsidP="00081AB7">
            <w:pPr>
              <w:rPr>
                <w:sz w:val="24"/>
                <w:szCs w:val="24"/>
              </w:rPr>
            </w:pPr>
            <w:r>
              <w:rPr>
                <w:sz w:val="24"/>
                <w:szCs w:val="24"/>
              </w:rPr>
              <w:t>3:15</w:t>
            </w:r>
          </w:p>
        </w:tc>
        <w:tc>
          <w:tcPr>
            <w:tcW w:w="8635" w:type="dxa"/>
          </w:tcPr>
          <w:p w:rsidR="00081AB7" w:rsidRDefault="00081AB7" w:rsidP="00081AB7">
            <w:pPr>
              <w:rPr>
                <w:sz w:val="24"/>
                <w:szCs w:val="24"/>
              </w:rPr>
            </w:pPr>
            <w:r>
              <w:rPr>
                <w:sz w:val="24"/>
                <w:szCs w:val="24"/>
              </w:rPr>
              <w:t>Review Board Terms</w:t>
            </w:r>
            <w:r w:rsidR="00EB5CEB">
              <w:rPr>
                <w:sz w:val="24"/>
                <w:szCs w:val="24"/>
              </w:rPr>
              <w:t>/ Discuss Conflict of Interest/Ethics</w:t>
            </w:r>
            <w:r w:rsidR="000A6D83">
              <w:rPr>
                <w:sz w:val="24"/>
                <w:szCs w:val="24"/>
              </w:rPr>
              <w:t>/Code of Conduct</w:t>
            </w:r>
          </w:p>
        </w:tc>
      </w:tr>
      <w:tr w:rsidR="00E46192" w:rsidTr="00081AB7">
        <w:tc>
          <w:tcPr>
            <w:tcW w:w="715" w:type="dxa"/>
          </w:tcPr>
          <w:p w:rsidR="00E46192" w:rsidRDefault="00E46192" w:rsidP="00081AB7">
            <w:pPr>
              <w:rPr>
                <w:sz w:val="24"/>
                <w:szCs w:val="24"/>
              </w:rPr>
            </w:pPr>
          </w:p>
        </w:tc>
        <w:tc>
          <w:tcPr>
            <w:tcW w:w="8635" w:type="dxa"/>
          </w:tcPr>
          <w:p w:rsidR="00E46192" w:rsidRDefault="00CB22A7" w:rsidP="00081AB7">
            <w:pPr>
              <w:rPr>
                <w:sz w:val="24"/>
                <w:szCs w:val="24"/>
              </w:rPr>
            </w:pPr>
            <w:r>
              <w:rPr>
                <w:sz w:val="24"/>
                <w:szCs w:val="24"/>
              </w:rPr>
              <w:t xml:space="preserve">Select </w:t>
            </w:r>
            <w:r w:rsidR="00BA7BD4">
              <w:rPr>
                <w:sz w:val="24"/>
                <w:szCs w:val="24"/>
              </w:rPr>
              <w:t xml:space="preserve">Board </w:t>
            </w:r>
            <w:r>
              <w:rPr>
                <w:sz w:val="24"/>
                <w:szCs w:val="24"/>
              </w:rPr>
              <w:t>Governance Model</w:t>
            </w:r>
            <w:r w:rsidR="000A6D83">
              <w:rPr>
                <w:sz w:val="24"/>
                <w:szCs w:val="24"/>
              </w:rPr>
              <w:t xml:space="preserve"> </w:t>
            </w:r>
          </w:p>
        </w:tc>
      </w:tr>
      <w:tr w:rsidR="00081AB7" w:rsidTr="00081AB7">
        <w:tc>
          <w:tcPr>
            <w:tcW w:w="715" w:type="dxa"/>
          </w:tcPr>
          <w:p w:rsidR="00081AB7" w:rsidRDefault="00866FC9" w:rsidP="00081AB7">
            <w:pPr>
              <w:rPr>
                <w:sz w:val="24"/>
                <w:szCs w:val="24"/>
              </w:rPr>
            </w:pPr>
            <w:r>
              <w:rPr>
                <w:sz w:val="24"/>
                <w:szCs w:val="24"/>
              </w:rPr>
              <w:t>3:</w:t>
            </w:r>
            <w:r w:rsidR="00CB22A7">
              <w:rPr>
                <w:sz w:val="24"/>
                <w:szCs w:val="24"/>
              </w:rPr>
              <w:t>30</w:t>
            </w:r>
          </w:p>
        </w:tc>
        <w:tc>
          <w:tcPr>
            <w:tcW w:w="8635" w:type="dxa"/>
          </w:tcPr>
          <w:p w:rsidR="00081AB7" w:rsidRDefault="00081AB7" w:rsidP="00081AB7">
            <w:pPr>
              <w:rPr>
                <w:sz w:val="24"/>
                <w:szCs w:val="24"/>
              </w:rPr>
            </w:pPr>
            <w:r>
              <w:rPr>
                <w:sz w:val="24"/>
                <w:szCs w:val="24"/>
              </w:rPr>
              <w:t xml:space="preserve">Vote on </w:t>
            </w:r>
            <w:r w:rsidR="00EB5CEB">
              <w:rPr>
                <w:sz w:val="24"/>
                <w:szCs w:val="24"/>
              </w:rPr>
              <w:t>e</w:t>
            </w:r>
            <w:r>
              <w:rPr>
                <w:sz w:val="24"/>
                <w:szCs w:val="24"/>
              </w:rPr>
              <w:t>dited Member Expectations</w:t>
            </w:r>
          </w:p>
        </w:tc>
      </w:tr>
      <w:tr w:rsidR="00081AB7" w:rsidTr="00081AB7">
        <w:tc>
          <w:tcPr>
            <w:tcW w:w="715" w:type="dxa"/>
          </w:tcPr>
          <w:p w:rsidR="00081AB7" w:rsidRDefault="00081AB7" w:rsidP="00081AB7">
            <w:pPr>
              <w:rPr>
                <w:sz w:val="24"/>
                <w:szCs w:val="24"/>
              </w:rPr>
            </w:pPr>
          </w:p>
        </w:tc>
        <w:tc>
          <w:tcPr>
            <w:tcW w:w="8635" w:type="dxa"/>
          </w:tcPr>
          <w:p w:rsidR="00081AB7" w:rsidRDefault="00081AB7" w:rsidP="00081AB7">
            <w:pPr>
              <w:rPr>
                <w:sz w:val="24"/>
                <w:szCs w:val="24"/>
              </w:rPr>
            </w:pPr>
            <w:r>
              <w:rPr>
                <w:sz w:val="24"/>
                <w:szCs w:val="24"/>
              </w:rPr>
              <w:t xml:space="preserve">Vote on </w:t>
            </w:r>
            <w:r w:rsidR="00EB5CEB">
              <w:rPr>
                <w:sz w:val="24"/>
                <w:szCs w:val="24"/>
              </w:rPr>
              <w:t>e</w:t>
            </w:r>
            <w:r>
              <w:rPr>
                <w:sz w:val="24"/>
                <w:szCs w:val="24"/>
              </w:rPr>
              <w:t>dited Articles of Incorporation</w:t>
            </w:r>
          </w:p>
        </w:tc>
      </w:tr>
      <w:tr w:rsidR="00FB0257" w:rsidTr="00081AB7">
        <w:tc>
          <w:tcPr>
            <w:tcW w:w="715" w:type="dxa"/>
          </w:tcPr>
          <w:p w:rsidR="00FB0257" w:rsidRDefault="00FB0257" w:rsidP="00081AB7">
            <w:pPr>
              <w:rPr>
                <w:sz w:val="24"/>
                <w:szCs w:val="24"/>
              </w:rPr>
            </w:pPr>
          </w:p>
        </w:tc>
        <w:tc>
          <w:tcPr>
            <w:tcW w:w="8635" w:type="dxa"/>
          </w:tcPr>
          <w:p w:rsidR="00FB0257" w:rsidRDefault="00FB0257" w:rsidP="00081AB7">
            <w:pPr>
              <w:rPr>
                <w:sz w:val="24"/>
                <w:szCs w:val="24"/>
              </w:rPr>
            </w:pPr>
            <w:r>
              <w:rPr>
                <w:sz w:val="24"/>
                <w:szCs w:val="24"/>
              </w:rPr>
              <w:t>Vote on By-Laws</w:t>
            </w:r>
          </w:p>
        </w:tc>
      </w:tr>
      <w:tr w:rsidR="00806FCF" w:rsidTr="00081AB7">
        <w:tc>
          <w:tcPr>
            <w:tcW w:w="715" w:type="dxa"/>
          </w:tcPr>
          <w:p w:rsidR="00806FCF" w:rsidRDefault="00806FCF" w:rsidP="00081AB7">
            <w:pPr>
              <w:rPr>
                <w:sz w:val="24"/>
                <w:szCs w:val="24"/>
              </w:rPr>
            </w:pPr>
          </w:p>
        </w:tc>
        <w:tc>
          <w:tcPr>
            <w:tcW w:w="8635" w:type="dxa"/>
          </w:tcPr>
          <w:p w:rsidR="00806FCF" w:rsidRDefault="000A6D83" w:rsidP="00081AB7">
            <w:pPr>
              <w:rPr>
                <w:sz w:val="24"/>
                <w:szCs w:val="24"/>
              </w:rPr>
            </w:pPr>
            <w:r>
              <w:rPr>
                <w:sz w:val="24"/>
                <w:szCs w:val="24"/>
              </w:rPr>
              <w:t>Sign First Written Action</w:t>
            </w:r>
          </w:p>
        </w:tc>
      </w:tr>
      <w:tr w:rsidR="00081AB7" w:rsidTr="00081AB7">
        <w:tc>
          <w:tcPr>
            <w:tcW w:w="715" w:type="dxa"/>
          </w:tcPr>
          <w:p w:rsidR="00081AB7" w:rsidRDefault="00081AB7" w:rsidP="00081AB7">
            <w:pPr>
              <w:rPr>
                <w:sz w:val="24"/>
                <w:szCs w:val="24"/>
              </w:rPr>
            </w:pPr>
          </w:p>
        </w:tc>
        <w:tc>
          <w:tcPr>
            <w:tcW w:w="8635" w:type="dxa"/>
          </w:tcPr>
          <w:p w:rsidR="00081AB7" w:rsidRDefault="000A6D83" w:rsidP="00081AB7">
            <w:pPr>
              <w:rPr>
                <w:sz w:val="24"/>
                <w:szCs w:val="24"/>
              </w:rPr>
            </w:pPr>
            <w:r>
              <w:rPr>
                <w:sz w:val="24"/>
                <w:szCs w:val="24"/>
              </w:rPr>
              <w:t xml:space="preserve">Financial Report </w:t>
            </w:r>
          </w:p>
        </w:tc>
      </w:tr>
      <w:tr w:rsidR="006A6DC4" w:rsidTr="00081AB7">
        <w:tc>
          <w:tcPr>
            <w:tcW w:w="715" w:type="dxa"/>
          </w:tcPr>
          <w:p w:rsidR="006A6DC4" w:rsidRDefault="006A6DC4" w:rsidP="00081AB7">
            <w:pPr>
              <w:rPr>
                <w:sz w:val="24"/>
                <w:szCs w:val="24"/>
              </w:rPr>
            </w:pPr>
          </w:p>
        </w:tc>
        <w:tc>
          <w:tcPr>
            <w:tcW w:w="8635" w:type="dxa"/>
          </w:tcPr>
          <w:p w:rsidR="006A6DC4" w:rsidRDefault="000A6D83" w:rsidP="00081AB7">
            <w:pPr>
              <w:rPr>
                <w:sz w:val="24"/>
                <w:szCs w:val="24"/>
              </w:rPr>
            </w:pPr>
            <w:r>
              <w:rPr>
                <w:sz w:val="24"/>
                <w:szCs w:val="24"/>
              </w:rPr>
              <w:t>Nominate Officers</w:t>
            </w:r>
          </w:p>
        </w:tc>
      </w:tr>
      <w:tr w:rsidR="00D713DA" w:rsidTr="00081AB7">
        <w:tc>
          <w:tcPr>
            <w:tcW w:w="715" w:type="dxa"/>
          </w:tcPr>
          <w:p w:rsidR="00D713DA" w:rsidRDefault="00D713DA" w:rsidP="00081AB7">
            <w:pPr>
              <w:rPr>
                <w:sz w:val="24"/>
                <w:szCs w:val="24"/>
              </w:rPr>
            </w:pPr>
          </w:p>
        </w:tc>
        <w:tc>
          <w:tcPr>
            <w:tcW w:w="8635" w:type="dxa"/>
          </w:tcPr>
          <w:p w:rsidR="00D713DA" w:rsidRDefault="000A6D83" w:rsidP="00081AB7">
            <w:pPr>
              <w:rPr>
                <w:sz w:val="24"/>
                <w:szCs w:val="24"/>
              </w:rPr>
            </w:pPr>
            <w:r>
              <w:rPr>
                <w:sz w:val="24"/>
                <w:szCs w:val="24"/>
              </w:rPr>
              <w:t>Identify</w:t>
            </w:r>
            <w:r w:rsidR="00D713DA">
              <w:rPr>
                <w:sz w:val="24"/>
                <w:szCs w:val="24"/>
              </w:rPr>
              <w:t xml:space="preserve"> Venue</w:t>
            </w:r>
            <w:r>
              <w:rPr>
                <w:sz w:val="24"/>
                <w:szCs w:val="24"/>
              </w:rPr>
              <w:t xml:space="preserve"> </w:t>
            </w:r>
            <w:bookmarkStart w:id="0" w:name="_GoBack"/>
            <w:bookmarkEnd w:id="0"/>
            <w:r>
              <w:rPr>
                <w:sz w:val="24"/>
                <w:szCs w:val="24"/>
              </w:rPr>
              <w:t>for Fall 2018</w:t>
            </w:r>
          </w:p>
        </w:tc>
      </w:tr>
      <w:tr w:rsidR="00081AB7" w:rsidTr="00081AB7">
        <w:tc>
          <w:tcPr>
            <w:tcW w:w="715" w:type="dxa"/>
          </w:tcPr>
          <w:p w:rsidR="00081AB7" w:rsidRDefault="00081AB7" w:rsidP="00081AB7">
            <w:pPr>
              <w:rPr>
                <w:sz w:val="24"/>
                <w:szCs w:val="24"/>
              </w:rPr>
            </w:pPr>
          </w:p>
        </w:tc>
        <w:tc>
          <w:tcPr>
            <w:tcW w:w="8635" w:type="dxa"/>
          </w:tcPr>
          <w:p w:rsidR="00081AB7" w:rsidRDefault="006C1627" w:rsidP="00081AB7">
            <w:pPr>
              <w:rPr>
                <w:sz w:val="24"/>
                <w:szCs w:val="24"/>
              </w:rPr>
            </w:pPr>
            <w:r>
              <w:rPr>
                <w:sz w:val="24"/>
                <w:szCs w:val="24"/>
              </w:rPr>
              <w:t xml:space="preserve">Discuss Importance of </w:t>
            </w:r>
            <w:proofErr w:type="gramStart"/>
            <w:r>
              <w:rPr>
                <w:sz w:val="24"/>
                <w:szCs w:val="24"/>
              </w:rPr>
              <w:t xml:space="preserve">Collaborative </w:t>
            </w:r>
            <w:r w:rsidR="00885293">
              <w:rPr>
                <w:sz w:val="24"/>
                <w:szCs w:val="24"/>
              </w:rPr>
              <w:t xml:space="preserve"> Model</w:t>
            </w:r>
            <w:proofErr w:type="gramEnd"/>
            <w:r w:rsidR="00127B94">
              <w:rPr>
                <w:sz w:val="24"/>
                <w:szCs w:val="24"/>
              </w:rPr>
              <w:t xml:space="preserve"> </w:t>
            </w:r>
          </w:p>
        </w:tc>
      </w:tr>
      <w:tr w:rsidR="00081AB7" w:rsidTr="00081AB7">
        <w:tc>
          <w:tcPr>
            <w:tcW w:w="715" w:type="dxa"/>
          </w:tcPr>
          <w:p w:rsidR="00081AB7" w:rsidRDefault="00885293" w:rsidP="00081AB7">
            <w:pPr>
              <w:rPr>
                <w:sz w:val="24"/>
                <w:szCs w:val="24"/>
              </w:rPr>
            </w:pPr>
            <w:r>
              <w:rPr>
                <w:sz w:val="24"/>
                <w:szCs w:val="24"/>
              </w:rPr>
              <w:t>4:45</w:t>
            </w:r>
          </w:p>
        </w:tc>
        <w:tc>
          <w:tcPr>
            <w:tcW w:w="8635" w:type="dxa"/>
          </w:tcPr>
          <w:p w:rsidR="00081AB7" w:rsidRDefault="00885293" w:rsidP="00081AB7">
            <w:pPr>
              <w:rPr>
                <w:sz w:val="24"/>
                <w:szCs w:val="24"/>
              </w:rPr>
            </w:pPr>
            <w:r>
              <w:rPr>
                <w:sz w:val="24"/>
                <w:szCs w:val="24"/>
              </w:rPr>
              <w:t>End Meeting</w:t>
            </w:r>
            <w:r w:rsidR="001C6A14">
              <w:rPr>
                <w:sz w:val="24"/>
                <w:szCs w:val="24"/>
              </w:rPr>
              <w:t xml:space="preserve">. </w:t>
            </w:r>
            <w:r w:rsidR="0093643B">
              <w:rPr>
                <w:sz w:val="24"/>
                <w:szCs w:val="24"/>
              </w:rPr>
              <w:t xml:space="preserve">Set date for  next Meeting. </w:t>
            </w:r>
            <w:r w:rsidR="001C6A14">
              <w:rPr>
                <w:sz w:val="24"/>
                <w:szCs w:val="24"/>
              </w:rPr>
              <w:t xml:space="preserve">Prepare to welcome ACW Members. </w:t>
            </w:r>
          </w:p>
        </w:tc>
      </w:tr>
      <w:tr w:rsidR="00081AB7" w:rsidTr="00081AB7">
        <w:tc>
          <w:tcPr>
            <w:tcW w:w="715" w:type="dxa"/>
          </w:tcPr>
          <w:p w:rsidR="00081AB7" w:rsidRDefault="00081AB7" w:rsidP="00081AB7">
            <w:pPr>
              <w:rPr>
                <w:sz w:val="24"/>
                <w:szCs w:val="24"/>
              </w:rPr>
            </w:pPr>
          </w:p>
        </w:tc>
        <w:tc>
          <w:tcPr>
            <w:tcW w:w="8635" w:type="dxa"/>
          </w:tcPr>
          <w:p w:rsidR="00081AB7" w:rsidRDefault="00081AB7" w:rsidP="00081AB7">
            <w:pPr>
              <w:rPr>
                <w:sz w:val="24"/>
                <w:szCs w:val="24"/>
              </w:rPr>
            </w:pPr>
          </w:p>
        </w:tc>
      </w:tr>
      <w:tr w:rsidR="00866FC9" w:rsidTr="00866FC9">
        <w:tc>
          <w:tcPr>
            <w:tcW w:w="715" w:type="dxa"/>
          </w:tcPr>
          <w:p w:rsidR="00866FC9" w:rsidRDefault="00866FC9" w:rsidP="00FE1EC6">
            <w:pPr>
              <w:rPr>
                <w:sz w:val="24"/>
                <w:szCs w:val="24"/>
              </w:rPr>
            </w:pPr>
          </w:p>
        </w:tc>
        <w:tc>
          <w:tcPr>
            <w:tcW w:w="8635" w:type="dxa"/>
          </w:tcPr>
          <w:p w:rsidR="00866FC9" w:rsidRDefault="00866FC9" w:rsidP="00FE1EC6">
            <w:pPr>
              <w:rPr>
                <w:sz w:val="24"/>
                <w:szCs w:val="24"/>
              </w:rPr>
            </w:pPr>
          </w:p>
        </w:tc>
      </w:tr>
      <w:tr w:rsidR="00866FC9" w:rsidTr="00866FC9">
        <w:tc>
          <w:tcPr>
            <w:tcW w:w="715" w:type="dxa"/>
          </w:tcPr>
          <w:p w:rsidR="00866FC9" w:rsidRDefault="00866FC9" w:rsidP="00FE1EC6">
            <w:pPr>
              <w:rPr>
                <w:sz w:val="24"/>
                <w:szCs w:val="24"/>
              </w:rPr>
            </w:pPr>
          </w:p>
        </w:tc>
        <w:tc>
          <w:tcPr>
            <w:tcW w:w="8635" w:type="dxa"/>
          </w:tcPr>
          <w:p w:rsidR="00866FC9" w:rsidRDefault="00866FC9" w:rsidP="00FE1EC6">
            <w:pPr>
              <w:rPr>
                <w:sz w:val="24"/>
                <w:szCs w:val="24"/>
              </w:rPr>
            </w:pPr>
          </w:p>
        </w:tc>
      </w:tr>
      <w:tr w:rsidR="00866FC9" w:rsidTr="00866FC9">
        <w:tc>
          <w:tcPr>
            <w:tcW w:w="715" w:type="dxa"/>
          </w:tcPr>
          <w:p w:rsidR="00866FC9" w:rsidRDefault="00866FC9" w:rsidP="00FE1EC6">
            <w:pPr>
              <w:rPr>
                <w:sz w:val="24"/>
                <w:szCs w:val="24"/>
              </w:rPr>
            </w:pPr>
          </w:p>
        </w:tc>
        <w:tc>
          <w:tcPr>
            <w:tcW w:w="8635" w:type="dxa"/>
          </w:tcPr>
          <w:p w:rsidR="00866FC9" w:rsidRDefault="00866FC9" w:rsidP="00FE1EC6">
            <w:pPr>
              <w:rPr>
                <w:sz w:val="24"/>
                <w:szCs w:val="24"/>
              </w:rPr>
            </w:pPr>
          </w:p>
        </w:tc>
      </w:tr>
      <w:tr w:rsidR="00866FC9" w:rsidTr="00866FC9">
        <w:tc>
          <w:tcPr>
            <w:tcW w:w="715" w:type="dxa"/>
          </w:tcPr>
          <w:p w:rsidR="00866FC9" w:rsidRDefault="00866FC9" w:rsidP="00FE1EC6">
            <w:pPr>
              <w:rPr>
                <w:sz w:val="24"/>
                <w:szCs w:val="24"/>
              </w:rPr>
            </w:pPr>
          </w:p>
        </w:tc>
        <w:tc>
          <w:tcPr>
            <w:tcW w:w="8635" w:type="dxa"/>
          </w:tcPr>
          <w:p w:rsidR="00866FC9" w:rsidRDefault="00866FC9" w:rsidP="00FE1EC6">
            <w:pPr>
              <w:rPr>
                <w:sz w:val="24"/>
                <w:szCs w:val="24"/>
              </w:rPr>
            </w:pPr>
          </w:p>
        </w:tc>
      </w:tr>
    </w:tbl>
    <w:p w:rsidR="00143320" w:rsidRPr="00143320" w:rsidRDefault="00143320" w:rsidP="0048468E">
      <w:pPr>
        <w:rPr>
          <w:sz w:val="24"/>
          <w:szCs w:val="24"/>
        </w:rPr>
      </w:pPr>
    </w:p>
    <w:sectPr w:rsidR="00143320" w:rsidRPr="00143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8E"/>
    <w:rsid w:val="00081AB7"/>
    <w:rsid w:val="000A6D83"/>
    <w:rsid w:val="00127B94"/>
    <w:rsid w:val="00143320"/>
    <w:rsid w:val="00151386"/>
    <w:rsid w:val="00160087"/>
    <w:rsid w:val="001A74FD"/>
    <w:rsid w:val="001C6A14"/>
    <w:rsid w:val="002B54E8"/>
    <w:rsid w:val="002C0C2F"/>
    <w:rsid w:val="00327B46"/>
    <w:rsid w:val="0040551F"/>
    <w:rsid w:val="00462372"/>
    <w:rsid w:val="0048468E"/>
    <w:rsid w:val="00531135"/>
    <w:rsid w:val="00554265"/>
    <w:rsid w:val="00556242"/>
    <w:rsid w:val="005A727C"/>
    <w:rsid w:val="00634346"/>
    <w:rsid w:val="006A6DC4"/>
    <w:rsid w:val="006C1627"/>
    <w:rsid w:val="00752E53"/>
    <w:rsid w:val="00760A8F"/>
    <w:rsid w:val="00774B98"/>
    <w:rsid w:val="00806FCF"/>
    <w:rsid w:val="00866FC9"/>
    <w:rsid w:val="00885293"/>
    <w:rsid w:val="0093643B"/>
    <w:rsid w:val="009A796F"/>
    <w:rsid w:val="009A7D0F"/>
    <w:rsid w:val="009F18CD"/>
    <w:rsid w:val="00A2064B"/>
    <w:rsid w:val="00A864BA"/>
    <w:rsid w:val="00A9280C"/>
    <w:rsid w:val="00AE3968"/>
    <w:rsid w:val="00B35320"/>
    <w:rsid w:val="00BA7BD4"/>
    <w:rsid w:val="00C46D8B"/>
    <w:rsid w:val="00C6748C"/>
    <w:rsid w:val="00CB22A7"/>
    <w:rsid w:val="00CC37DB"/>
    <w:rsid w:val="00D713DA"/>
    <w:rsid w:val="00E46192"/>
    <w:rsid w:val="00E57F0B"/>
    <w:rsid w:val="00EA06E1"/>
    <w:rsid w:val="00EB5CEB"/>
    <w:rsid w:val="00F80B20"/>
    <w:rsid w:val="00FB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6006"/>
  <w15:chartTrackingRefBased/>
  <w15:docId w15:val="{D3B29AA2-7D08-4D11-93ED-F943A6AC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468E"/>
    <w:rPr>
      <w:b/>
      <w:bCs/>
    </w:rPr>
  </w:style>
  <w:style w:type="character" w:styleId="Emphasis">
    <w:name w:val="Emphasis"/>
    <w:basedOn w:val="DefaultParagraphFont"/>
    <w:uiPriority w:val="20"/>
    <w:qFormat/>
    <w:rsid w:val="00143320"/>
    <w:rPr>
      <w:i/>
      <w:iCs/>
    </w:rPr>
  </w:style>
  <w:style w:type="table" w:styleId="TableGrid">
    <w:name w:val="Table Grid"/>
    <w:basedOn w:val="TableNormal"/>
    <w:uiPriority w:val="39"/>
    <w:rsid w:val="0014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Bridges</dc:creator>
  <cp:keywords/>
  <dc:description/>
  <cp:lastModifiedBy>Barbara Bridges</cp:lastModifiedBy>
  <cp:revision>5</cp:revision>
  <dcterms:created xsi:type="dcterms:W3CDTF">2018-01-04T16:22:00Z</dcterms:created>
  <dcterms:modified xsi:type="dcterms:W3CDTF">2018-01-04T17:44:00Z</dcterms:modified>
</cp:coreProperties>
</file>